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מרכזי למידה בלשון – מכיתה א׳ עד ט׳</w:t>
            </w:r>
          </w:p>
          <w:p>
            <w:pPr>
              <w:bidi/>
              <w:jc w:val="right"/>
            </w:pPr>
            <w:r>
              <w:rPr>
                <w:rFonts w:ascii="Arial" w:hAnsi="Arial" w:cs="Arial" w:eastAsia="Arial"/>
                <w:lang w:val="he-IL" w:bidi="he-IL"/>
                <w:b/>
                <w:color w:val="3C1361"/>
                <w:sz w:val="32"/>
                <w:rtl/>
                <w:szCs w:val="32"/>
                <w:bCs/>
              </w:rPr>
              <w:t>דף תרגול: תצורת השם – איך נוצרות מילים חדשות</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ארבע דרכים ליצירת מילים חדשות: שורש ומשקל, בסיס וצורן סופי, הלחם וראשי תיבות</w:t>
      </w:r>
    </w:p>
    <w:p>
      <w:pPr>
        <w:bidi/>
        <w:spacing w:after="80"/>
        <w:jc w:val="right"/>
      </w:pPr>
      <w:r>
        <w:rPr>
          <w:rFonts w:ascii="Arial" w:hAnsi="Arial" w:cs="Arial" w:eastAsia="Arial"/>
          <w:lang w:val="he-IL" w:bidi="he-IL"/>
          <w:sz w:val="22"/>
          <w:rtl/>
          <w:szCs w:val="22"/>
        </w:rPr>
        <w:t>• לנתח מילים קיימות ולהבין מאילו חלקים הן נבנו</w:t>
      </w:r>
    </w:p>
    <w:p>
      <w:pPr>
        <w:bidi/>
        <w:spacing w:after="80"/>
        <w:jc w:val="right"/>
      </w:pPr>
      <w:r>
        <w:rPr>
          <w:rFonts w:ascii="Arial" w:hAnsi="Arial" w:cs="Arial" w:eastAsia="Arial"/>
          <w:lang w:val="he-IL" w:bidi="he-IL"/>
          <w:sz w:val="22"/>
          <w:rtl/>
          <w:szCs w:val="22"/>
        </w:rPr>
        <w:t>• לתרגל יצירת מילים חדשות לפי הדרכים הנלמדות</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באיזו דרך נוצרה המילה?</w:t>
      </w:r>
    </w:p>
    <w:p>
      <w:pPr>
        <w:bidi/>
        <w:spacing w:after="40"/>
        <w:jc w:val="right"/>
      </w:pPr>
      <w:r>
        <w:rPr>
          <w:rFonts w:ascii="Arial" w:hAnsi="Arial" w:cs="Arial" w:eastAsia="Arial"/>
          <w:lang w:val="he-IL" w:bidi="he-IL"/>
          <w:sz w:val="22"/>
          <w:rtl/>
          <w:szCs w:val="22"/>
        </w:rPr>
        <w:t>1. ג – הלחם</w:t>
      </w:r>
    </w:p>
    <w:p>
      <w:pPr>
        <w:bidi/>
        <w:spacing w:after="40"/>
        <w:jc w:val="right"/>
      </w:pPr>
      <w:r>
        <w:rPr>
          <w:rFonts w:ascii="Arial" w:hAnsi="Arial" w:cs="Arial" w:eastAsia="Arial"/>
          <w:lang w:val="he-IL" w:bidi="he-IL"/>
          <w:sz w:val="22"/>
          <w:rtl/>
          <w:szCs w:val="22"/>
        </w:rPr>
        <w:t>2. ד – ראשי תיבות</w:t>
      </w:r>
    </w:p>
    <w:p>
      <w:pPr>
        <w:bidi/>
        <w:spacing w:after="40"/>
        <w:jc w:val="right"/>
      </w:pPr>
      <w:r>
        <w:rPr>
          <w:rFonts w:ascii="Arial" w:hAnsi="Arial" w:cs="Arial" w:eastAsia="Arial"/>
          <w:lang w:val="he-IL" w:bidi="he-IL"/>
          <w:sz w:val="22"/>
          <w:rtl/>
          <w:szCs w:val="22"/>
        </w:rPr>
        <w:t>3. ב – בסיס וצורן סופי</w:t>
      </w:r>
    </w:p>
    <w:p>
      <w:pPr>
        <w:bidi/>
        <w:spacing w:after="40"/>
        <w:jc w:val="right"/>
      </w:pPr>
      <w:r>
        <w:rPr>
          <w:rFonts w:ascii="Arial" w:hAnsi="Arial" w:cs="Arial" w:eastAsia="Arial"/>
          <w:lang w:val="he-IL" w:bidi="he-IL"/>
          <w:sz w:val="22"/>
          <w:rtl/>
          <w:szCs w:val="22"/>
        </w:rPr>
        <w:t>4. א – שורש ומשקל</w:t>
      </w:r>
    </w:p>
    <w:p>
      <w:pPr>
        <w:bidi/>
        <w:spacing w:after="40"/>
        <w:jc w:val="right"/>
      </w:pPr>
      <w:r>
        <w:rPr>
          <w:rFonts w:ascii="Arial" w:hAnsi="Arial" w:cs="Arial" w:eastAsia="Arial"/>
          <w:lang w:val="he-IL" w:bidi="he-IL"/>
          <w:sz w:val="22"/>
          <w:rtl/>
          <w:szCs w:val="22"/>
        </w:rPr>
        <w:t>5. ג – הלחם</w:t>
      </w:r>
    </w:p>
    <w:p>
      <w:pPr>
        <w:bidi/>
        <w:spacing w:after="40"/>
        <w:jc w:val="right"/>
      </w:pPr>
      <w:r>
        <w:rPr>
          <w:rFonts w:ascii="Arial" w:hAnsi="Arial" w:cs="Arial" w:eastAsia="Arial"/>
          <w:lang w:val="he-IL" w:bidi="he-IL"/>
          <w:sz w:val="22"/>
          <w:rtl/>
          <w:szCs w:val="22"/>
        </w:rPr>
        <w:t>6. ד – ראשי תיבות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זו הגדרת ההלחם</w:t>
      </w:r>
    </w:p>
    <w:p>
      <w:pPr>
        <w:bidi/>
        <w:spacing w:after="40"/>
        <w:jc w:val="right"/>
      </w:pPr>
      <w:r>
        <w:rPr>
          <w:rFonts w:ascii="Arial" w:hAnsi="Arial" w:cs="Arial" w:eastAsia="Arial"/>
          <w:lang w:val="he-IL" w:bidi="he-IL"/>
          <w:sz w:val="22"/>
          <w:rtl/>
          <w:szCs w:val="22"/>
        </w:rPr>
        <w:t>2. לא נכון – לפעמים אפשר לנתח מילה גם לפי השורש וגם לפי בסיס וצורן, תלוי בהקשר</w:t>
      </w:r>
    </w:p>
    <w:p>
      <w:pPr>
        <w:bidi/>
        <w:spacing w:after="40"/>
        <w:jc w:val="right"/>
      </w:pPr>
      <w:r>
        <w:rPr>
          <w:rFonts w:ascii="Arial" w:hAnsi="Arial" w:cs="Arial" w:eastAsia="Arial"/>
          <w:lang w:val="he-IL" w:bidi="he-IL"/>
          <w:sz w:val="22"/>
          <w:rtl/>
          <w:szCs w:val="22"/>
        </w:rPr>
        <w:t>3. נכון – זו הדרך הסטנדרטית ליצירת ראשי תיבות</w:t>
      </w:r>
    </w:p>
    <w:p>
      <w:pPr>
        <w:bidi/>
        <w:spacing w:after="40"/>
        <w:jc w:val="right"/>
      </w:pPr>
      <w:r>
        <w:rPr>
          <w:rFonts w:ascii="Arial" w:hAnsi="Arial" w:cs="Arial" w:eastAsia="Arial"/>
          <w:lang w:val="he-IL" w:bidi="he-IL"/>
          <w:sz w:val="22"/>
          <w:rtl/>
          <w:szCs w:val="22"/>
        </w:rPr>
        <w:t>4. נכון – למשל "מהיר" (תואר) הופך ל"מהירות" (שם עצם)</w:t>
      </w:r>
    </w:p>
    <w:p>
      <w:pPr>
        <w:bidi/>
        <w:spacing w:after="40"/>
        <w:jc w:val="right"/>
      </w:pPr>
      <w:r>
        <w:rPr>
          <w:rFonts w:ascii="Arial" w:hAnsi="Arial" w:cs="Arial" w:eastAsia="Arial"/>
          <w:lang w:val="he-IL" w:bidi="he-IL"/>
          <w:sz w:val="22"/>
          <w:rtl/>
          <w:szCs w:val="22"/>
        </w:rPr>
        <w:t>5. נכון – כמו מספרה, מכבסה, מזללה</w:t>
      </w:r>
    </w:p>
    <w:p>
      <w:pPr>
        <w:bidi/>
        <w:pStyle w:val="Heading3"/>
        <w:spacing w:after="80"/>
        <w:jc w:val="right"/>
      </w:pPr>
      <w:r>
        <w:rPr>
          <w:rFonts w:ascii="Arial" w:hAnsi="Arial" w:cs="Arial" w:eastAsia="Arial"/>
          <w:lang w:val="he-IL" w:bidi="he-IL"/>
          <w:b/>
          <w:color w:val="3182CE"/>
          <w:sz w:val="26"/>
          <w:rtl/>
          <w:szCs w:val="26"/>
          <w:bCs/>
        </w:rPr>
        <w:t>חלק ג׳ – השלימו את המשפט</w:t>
      </w:r>
    </w:p>
    <w:p>
      <w:pPr>
        <w:bidi/>
        <w:spacing w:after="40"/>
        <w:jc w:val="right"/>
      </w:pPr>
      <w:r>
        <w:rPr>
          <w:rFonts w:ascii="Arial" w:hAnsi="Arial" w:cs="Arial" w:eastAsia="Arial"/>
          <w:lang w:val="he-IL" w:bidi="he-IL"/>
          <w:sz w:val="22"/>
          <w:rtl/>
          <w:szCs w:val="22"/>
        </w:rPr>
        <w:t>1. אור</w:t>
      </w:r>
    </w:p>
    <w:p>
      <w:pPr>
        <w:bidi/>
        <w:spacing w:after="40"/>
        <w:jc w:val="right"/>
      </w:pPr>
      <w:r>
        <w:rPr>
          <w:rFonts w:ascii="Arial" w:hAnsi="Arial" w:cs="Arial" w:eastAsia="Arial"/>
          <w:lang w:val="he-IL" w:bidi="he-IL"/>
          <w:sz w:val="22"/>
          <w:rtl/>
          <w:szCs w:val="22"/>
        </w:rPr>
        <w:t>2. צורן סופי</w:t>
      </w:r>
    </w:p>
    <w:p>
      <w:pPr>
        <w:bidi/>
        <w:spacing w:after="40"/>
        <w:jc w:val="right"/>
      </w:pPr>
      <w:r>
        <w:rPr>
          <w:rFonts w:ascii="Arial" w:hAnsi="Arial" w:cs="Arial" w:eastAsia="Arial"/>
          <w:lang w:val="he-IL" w:bidi="he-IL"/>
          <w:sz w:val="22"/>
          <w:rtl/>
          <w:szCs w:val="22"/>
        </w:rPr>
        <w:t>3. ביה"ס</w:t>
      </w:r>
    </w:p>
    <w:p>
      <w:pPr>
        <w:bidi/>
        <w:spacing w:after="40"/>
        <w:jc w:val="right"/>
      </w:pPr>
      <w:r>
        <w:rPr>
          <w:rFonts w:ascii="Arial" w:hAnsi="Arial" w:cs="Arial" w:eastAsia="Arial"/>
          <w:lang w:val="he-IL" w:bidi="he-IL"/>
          <w:sz w:val="22"/>
          <w:rtl/>
          <w:szCs w:val="22"/>
        </w:rPr>
        <w:t>4. ס.פ.ר</w:t>
      </w:r>
    </w:p>
    <w:p>
      <w:pPr>
        <w:bidi/>
        <w:spacing w:after="40"/>
        <w:jc w:val="right"/>
      </w:pPr>
      <w:r>
        <w:rPr>
          <w:rFonts w:ascii="Arial" w:hAnsi="Arial" w:cs="Arial" w:eastAsia="Arial"/>
          <w:lang w:val="he-IL" w:bidi="he-IL"/>
          <w:sz w:val="22"/>
          <w:rtl/>
          <w:szCs w:val="22"/>
        </w:rPr>
        <w:t>5. הלחם</w:t>
      </w:r>
    </w:p>
    <w:p>
      <w:pPr>
        <w:bidi/>
        <w:pStyle w:val="Heading3"/>
        <w:spacing w:after="80"/>
        <w:jc w:val="right"/>
      </w:pPr>
      <w:r>
        <w:rPr>
          <w:rFonts w:ascii="Arial" w:hAnsi="Arial" w:cs="Arial" w:eastAsia="Arial"/>
          <w:lang w:val="he-IL" w:bidi="he-IL"/>
          <w:b/>
          <w:color w:val="38A169"/>
          <w:sz w:val="26"/>
          <w:rtl/>
          <w:szCs w:val="26"/>
          <w:bCs/>
        </w:rPr>
        <w:t>חלק ד׳ – מי נפגש עם מי? – פירוק הלחמים</w:t>
      </w:r>
    </w:p>
    <w:p>
      <w:pPr>
        <w:bidi/>
        <w:spacing w:after="40"/>
        <w:jc w:val="right"/>
      </w:pPr>
      <w:r>
        <w:rPr>
          <w:rFonts w:ascii="Arial" w:hAnsi="Arial" w:cs="Arial" w:eastAsia="Arial"/>
          <w:lang w:val="he-IL" w:bidi="he-IL"/>
          <w:sz w:val="22"/>
          <w:rtl/>
          <w:szCs w:val="22"/>
        </w:rPr>
        <w:t>1 – ג (רמז + אור)</w:t>
      </w:r>
    </w:p>
    <w:p>
      <w:pPr>
        <w:bidi/>
        <w:spacing w:after="40"/>
        <w:jc w:val="right"/>
      </w:pPr>
      <w:r>
        <w:rPr>
          <w:rFonts w:ascii="Arial" w:hAnsi="Arial" w:cs="Arial" w:eastAsia="Arial"/>
          <w:lang w:val="he-IL" w:bidi="he-IL"/>
          <w:sz w:val="22"/>
          <w:rtl/>
          <w:szCs w:val="22"/>
        </w:rPr>
        <w:t>2 – א (מגדל + אור)</w:t>
      </w:r>
    </w:p>
    <w:p>
      <w:pPr>
        <w:bidi/>
        <w:spacing w:after="40"/>
        <w:jc w:val="right"/>
      </w:pPr>
      <w:r>
        <w:rPr>
          <w:rFonts w:ascii="Arial" w:hAnsi="Arial" w:cs="Arial" w:eastAsia="Arial"/>
          <w:lang w:val="he-IL" w:bidi="he-IL"/>
          <w:sz w:val="22"/>
          <w:rtl/>
          <w:szCs w:val="22"/>
        </w:rPr>
        <w:t>3 – ד (מדרכה + רחוב)</w:t>
      </w:r>
    </w:p>
    <w:p>
      <w:pPr>
        <w:bidi/>
        <w:spacing w:after="40"/>
        <w:jc w:val="right"/>
      </w:pPr>
      <w:r>
        <w:rPr>
          <w:rFonts w:ascii="Arial" w:hAnsi="Arial" w:cs="Arial" w:eastAsia="Arial"/>
          <w:lang w:val="he-IL" w:bidi="he-IL"/>
          <w:sz w:val="22"/>
          <w:rtl/>
          <w:szCs w:val="22"/>
        </w:rPr>
        <w:t>4 – ה (ערפל + פיח)</w:t>
      </w:r>
    </w:p>
    <w:p>
      <w:pPr>
        <w:bidi/>
        <w:spacing w:after="40"/>
        <w:jc w:val="right"/>
      </w:pPr>
      <w:r>
        <w:rPr>
          <w:rFonts w:ascii="Arial" w:hAnsi="Arial" w:cs="Arial" w:eastAsia="Arial"/>
          <w:lang w:val="he-IL" w:bidi="he-IL"/>
          <w:sz w:val="22"/>
          <w:rtl/>
          <w:szCs w:val="22"/>
        </w:rPr>
        <w:t>5 – ב (מחזה + זמר)</w:t>
      </w:r>
    </w:p>
    <w:p>
      <w:pPr>
        <w:bidi/>
        <w:pStyle w:val="Heading3"/>
        <w:spacing w:after="80"/>
        <w:jc w:val="right"/>
      </w:pPr>
      <w:r>
        <w:rPr>
          <w:rFonts w:ascii="Arial" w:hAnsi="Arial" w:cs="Arial" w:eastAsia="Arial"/>
          <w:lang w:val="he-IL" w:bidi="he-IL"/>
          <w:b/>
          <w:color w:val="805AD5"/>
          <w:sz w:val="26"/>
          <w:rtl/>
          <w:szCs w:val="26"/>
          <w:bCs/>
        </w:rPr>
        <w:t>חלק ה׳ – הסבירו בקצרה</w:t>
      </w:r>
    </w:p>
    <w:p>
      <w:pPr>
        <w:bidi/>
        <w:spacing w:after="40"/>
        <w:jc w:val="right"/>
      </w:pPr>
      <w:r>
        <w:rPr>
          <w:rFonts w:ascii="Arial" w:hAnsi="Arial" w:cs="Arial" w:eastAsia="Arial"/>
          <w:lang w:val="he-IL" w:bidi="he-IL"/>
          <w:sz w:val="22"/>
          <w:rtl/>
          <w:szCs w:val="22"/>
        </w:rPr>
        <w:t>1. מהירות היא שם עצם שנוצר על ידי הוספת צורן סופי -ות לתואר מהיר, והמשמעות היא התכונה של להיות מהיר</w:t>
      </w:r>
    </w:p>
    <w:p>
      <w:pPr>
        <w:bidi/>
        <w:spacing w:after="40"/>
        <w:jc w:val="right"/>
      </w:pPr>
      <w:r>
        <w:rPr>
          <w:rFonts w:ascii="Arial" w:hAnsi="Arial" w:cs="Arial" w:eastAsia="Arial"/>
          <w:lang w:val="he-IL" w:bidi="he-IL"/>
          <w:sz w:val="22"/>
          <w:rtl/>
          <w:szCs w:val="22"/>
        </w:rPr>
        <w:t>2. ילדות היא שם עצם שנוצר על ידי הוספת צורן סופי -ות למילה ילד, והמשמעות היא התקופה או המצב של להיות ילד</w:t>
      </w:r>
    </w:p>
    <w:p>
      <w:pPr>
        <w:bidi/>
        <w:spacing w:after="40"/>
        <w:jc w:val="right"/>
      </w:pPr>
      <w:r>
        <w:rPr>
          <w:rFonts w:ascii="Arial" w:hAnsi="Arial" w:cs="Arial" w:eastAsia="Arial"/>
          <w:lang w:val="he-IL" w:bidi="he-IL"/>
          <w:sz w:val="22"/>
          <w:rtl/>
          <w:szCs w:val="22"/>
        </w:rPr>
        <w:t>3. בשורש ומשקל בונים מילה חדשה משורש בעזרת תבנית קבועה, ובבסיס וצורן סופי מוסיפים תוספת למילה שלמה וקיימת</w:t>
      </w:r>
    </w:p>
    <w:p>
      <w:pPr>
        <w:bidi/>
        <w:pStyle w:val="Heading3"/>
        <w:spacing w:after="80"/>
        <w:jc w:val="right"/>
      </w:pPr>
      <w:r>
        <w:rPr>
          <w:rFonts w:ascii="Arial" w:hAnsi="Arial" w:cs="Arial" w:eastAsia="Arial"/>
          <w:lang w:val="he-IL" w:bidi="he-IL"/>
          <w:b/>
          <w:color w:val="D53F8C"/>
          <w:sz w:val="26"/>
          <w:rtl/>
          <w:szCs w:val="26"/>
          <w:bCs/>
        </w:rPr>
        <w:t>חלק ו׳ – יוצרים מילים חדשות</w:t>
      </w:r>
    </w:p>
    <w:p>
      <w:pPr>
        <w:bidi/>
        <w:spacing w:after="40"/>
        <w:jc w:val="right"/>
      </w:pPr>
      <w:r>
        <w:rPr>
          <w:rFonts w:ascii="Arial" w:hAnsi="Arial" w:cs="Arial" w:eastAsia="Arial"/>
          <w:lang w:val="he-IL" w:bidi="he-IL"/>
          <w:sz w:val="22"/>
          <w:rtl/>
          <w:szCs w:val="22"/>
        </w:rPr>
        <w:t>1. יש לוודא שהתלמיד חיבר חלקים משתי מילים קיימות ושהמשמעות החדשה הגיונית וקשורה לשתי המילים</w:t>
      </w:r>
    </w:p>
    <w:p>
      <w:pPr>
        <w:bidi/>
        <w:spacing w:after="40"/>
        <w:jc w:val="right"/>
      </w:pPr>
      <w:r>
        <w:rPr>
          <w:rFonts w:ascii="Arial" w:hAnsi="Arial" w:cs="Arial" w:eastAsia="Arial"/>
          <w:lang w:val="he-IL" w:bidi="he-IL"/>
          <w:sz w:val="22"/>
          <w:rtl/>
          <w:szCs w:val="22"/>
        </w:rPr>
        <w:t>2. יש לבדוק שהבסיס קיים בעברית, שהצורן תקין (כמו -ות, -ון, -ן) ושההסבר הגיוני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 מזהה נכון הלחם ומפרק לשתי מילים</w:t>
      </w:r>
    </w:p>
    <w:p>
      <w:pPr>
        <w:bidi/>
        <w:spacing w:after="80"/>
        <w:jc w:val="right"/>
      </w:pPr>
      <w:r>
        <w:rPr>
          <w:rFonts w:ascii="Arial" w:hAnsi="Arial" w:cs="Arial" w:eastAsia="Arial"/>
          <w:lang w:val="he-IL" w:bidi="he-IL"/>
          <w:sz w:val="22"/>
          <w:rtl/>
          <w:szCs w:val="22"/>
        </w:rPr>
        <w:t>• התלמיד מבדיל בין תוספת לסוף מילה קיימת לבין קיצור של צירוף מילים</w:t>
      </w:r>
    </w:p>
    <w:p>
      <w:pPr>
        <w:bidi/>
        <w:spacing w:after="80"/>
        <w:jc w:val="right"/>
      </w:pPr>
      <w:r>
        <w:rPr>
          <w:rFonts w:ascii="Arial" w:hAnsi="Arial" w:cs="Arial" w:eastAsia="Arial"/>
          <w:lang w:val="he-IL" w:bidi="he-IL"/>
          <w:sz w:val="22"/>
          <w:rtl/>
          <w:szCs w:val="22"/>
        </w:rPr>
        <w:t>• התלמיד נותן דוגמה תקנית כמו מספרה או ספרן</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להתחיל בכרטיס הכללים ולהזכיר את ארבע הדרכים לפני תחילת המשחקים</w:t>
      </w:r>
    </w:p>
    <w:p>
      <w:pPr>
        <w:bidi/>
        <w:spacing w:after="80"/>
        <w:jc w:val="right"/>
      </w:pPr>
      <w:r>
        <w:rPr>
          <w:rFonts w:ascii="Arial" w:hAnsi="Arial" w:cs="Arial" w:eastAsia="Arial"/>
          <w:lang w:val="he-IL" w:bidi="he-IL"/>
          <w:sz w:val="22"/>
          <w:rtl/>
          <w:szCs w:val="22"/>
        </w:rPr>
        <w:t>• אפשר לחלק את הכיתה לתחנות לפי המשחקים ולסובב כל 10-12 דקות</w:t>
      </w:r>
    </w:p>
    <w:p>
      <w:pPr>
        <w:bidi/>
        <w:spacing w:after="80"/>
        <w:jc w:val="right"/>
      </w:pPr>
      <w:r>
        <w:rPr>
          <w:rFonts w:ascii="Arial" w:hAnsi="Arial" w:cs="Arial" w:eastAsia="Arial"/>
          <w:lang w:val="he-IL" w:bidi="he-IL"/>
          <w:sz w:val="22"/>
          <w:rtl/>
          <w:szCs w:val="22"/>
        </w:rPr>
        <w:t>• בחלק הפתוח כדאי לאסוף את המילים החדשות שהתלמידים המציאו ולהוסיף אותן ל'מילון שלנו' הכיתתי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מרכזי למידה בלשון – מכיתה א׳ עד ט׳</w:t>
            </w:r>
          </w:p>
          <w:p>
            <w:pPr>
              <w:bidi/>
              <w:jc w:val="right"/>
            </w:pPr>
            <w:r>
              <w:rPr>
                <w:rFonts w:ascii="Arial" w:hAnsi="Arial" w:cs="Arial" w:eastAsia="Arial"/>
                <w:lang w:val="he-IL" w:bidi="he-IL"/>
                <w:b/>
                <w:color w:val="3C1361"/>
                <w:sz w:val="32"/>
                <w:rtl/>
                <w:szCs w:val="32"/>
                <w:bCs/>
              </w:rPr>
              <w:t>דף תרגול: תצורת השם – איך נוצרות מילים חדשות</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בעברית יש כמה דרכים ליצור מילה חדשה. לפעמים בונים מילה משורש, לפעמים מוסיפים אות או שתיים בסוף מילה, לפעמים מחברים שתי מילים יחד, ולפעמים לוקחים אות ראשונה מכל מילה. נתרגל את זה.</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שורש</w:t>
            </w:r>
          </w:p>
        </w:tc>
        <w:tc>
          <w:tcPr>
            <w:tcW w:type="dxa" w:w="7313"/>
          </w:tcPr>
          <w:p>
            <w:pPr>
              <w:bidi/>
              <w:jc w:val="right"/>
            </w:pPr>
            <w:r>
              <w:rPr>
                <w:rFonts w:ascii="Arial" w:hAnsi="Arial" w:cs="Arial" w:eastAsia="Arial"/>
                <w:lang w:val="he-IL" w:bidi="he-IL"/>
                <w:sz w:val="24"/>
                <w:rtl/>
                <w:szCs w:val="24"/>
              </w:rPr>
              <w:t>שלוש או ארבע אותיות שנותנות את המשמעות הבסיסית של המילה</w:t>
            </w:r>
          </w:p>
        </w:tc>
      </w:tr>
      <w:tr>
        <w:tc>
          <w:tcPr>
            <w:tcW w:type="dxa" w:w="2551"/>
            <w:shd w:val="clear" w:fill="E6FFFA"/>
          </w:tcPr>
          <w:p>
            <w:pPr>
              <w:bidi/>
              <w:jc w:val="right"/>
            </w:pPr>
            <w:r>
              <w:rPr>
                <w:rFonts w:ascii="Arial" w:hAnsi="Arial" w:cs="Arial" w:eastAsia="Arial"/>
                <w:lang w:val="he-IL" w:bidi="he-IL"/>
                <w:b/>
                <w:sz w:val="24"/>
                <w:rtl/>
                <w:szCs w:val="24"/>
                <w:bCs/>
              </w:rPr>
              <w:t>משקל</w:t>
            </w:r>
          </w:p>
        </w:tc>
        <w:tc>
          <w:tcPr>
            <w:tcW w:type="dxa" w:w="7313"/>
          </w:tcPr>
          <w:p>
            <w:pPr>
              <w:bidi/>
              <w:jc w:val="right"/>
            </w:pPr>
            <w:r>
              <w:rPr>
                <w:rFonts w:ascii="Arial" w:hAnsi="Arial" w:cs="Arial" w:eastAsia="Arial"/>
                <w:lang w:val="he-IL" w:bidi="he-IL"/>
                <w:sz w:val="24"/>
                <w:rtl/>
                <w:szCs w:val="24"/>
              </w:rPr>
              <w:t>תבנית קבועה של תנועות ועיצורים שבה בונים מילים מהשורש</w:t>
            </w:r>
          </w:p>
        </w:tc>
      </w:tr>
      <w:tr>
        <w:tc>
          <w:tcPr>
            <w:tcW w:type="dxa" w:w="2551"/>
            <w:shd w:val="clear" w:fill="E6FFFA"/>
          </w:tcPr>
          <w:p>
            <w:pPr>
              <w:bidi/>
              <w:jc w:val="right"/>
            </w:pPr>
            <w:r>
              <w:rPr>
                <w:rFonts w:ascii="Arial" w:hAnsi="Arial" w:cs="Arial" w:eastAsia="Arial"/>
                <w:lang w:val="he-IL" w:bidi="he-IL"/>
                <w:b/>
                <w:sz w:val="24"/>
                <w:rtl/>
                <w:szCs w:val="24"/>
                <w:bCs/>
              </w:rPr>
              <w:t>בסיס</w:t>
            </w:r>
          </w:p>
        </w:tc>
        <w:tc>
          <w:tcPr>
            <w:tcW w:type="dxa" w:w="7313"/>
          </w:tcPr>
          <w:p>
            <w:pPr>
              <w:bidi/>
              <w:jc w:val="right"/>
            </w:pPr>
            <w:r>
              <w:rPr>
                <w:rFonts w:ascii="Arial" w:hAnsi="Arial" w:cs="Arial" w:eastAsia="Arial"/>
                <w:lang w:val="he-IL" w:bidi="he-IL"/>
                <w:sz w:val="24"/>
                <w:rtl/>
                <w:szCs w:val="24"/>
              </w:rPr>
              <w:t>מילה קיימת שממנה בונים מילה חדשה</w:t>
            </w:r>
          </w:p>
        </w:tc>
      </w:tr>
      <w:tr>
        <w:tc>
          <w:tcPr>
            <w:tcW w:type="dxa" w:w="2551"/>
            <w:shd w:val="clear" w:fill="E6FFFA"/>
          </w:tcPr>
          <w:p>
            <w:pPr>
              <w:bidi/>
              <w:jc w:val="right"/>
            </w:pPr>
            <w:r>
              <w:rPr>
                <w:rFonts w:ascii="Arial" w:hAnsi="Arial" w:cs="Arial" w:eastAsia="Arial"/>
                <w:lang w:val="he-IL" w:bidi="he-IL"/>
                <w:b/>
                <w:sz w:val="24"/>
                <w:rtl/>
                <w:szCs w:val="24"/>
                <w:bCs/>
              </w:rPr>
              <w:t>צורן סופי</w:t>
            </w:r>
          </w:p>
        </w:tc>
        <w:tc>
          <w:tcPr>
            <w:tcW w:type="dxa" w:w="7313"/>
          </w:tcPr>
          <w:p>
            <w:pPr>
              <w:bidi/>
              <w:jc w:val="right"/>
            </w:pPr>
            <w:r>
              <w:rPr>
                <w:rFonts w:ascii="Arial" w:hAnsi="Arial" w:cs="Arial" w:eastAsia="Arial"/>
                <w:lang w:val="he-IL" w:bidi="he-IL"/>
                <w:sz w:val="24"/>
                <w:rtl/>
                <w:szCs w:val="24"/>
              </w:rPr>
              <w:t>תוספת בסוף מילה, כמו -ות או -ון, שמשנה את משמעות המילה</w:t>
            </w:r>
          </w:p>
        </w:tc>
      </w:tr>
      <w:tr>
        <w:tc>
          <w:tcPr>
            <w:tcW w:type="dxa" w:w="2551"/>
            <w:shd w:val="clear" w:fill="E6FFFA"/>
          </w:tcPr>
          <w:p>
            <w:pPr>
              <w:bidi/>
              <w:jc w:val="right"/>
            </w:pPr>
            <w:r>
              <w:rPr>
                <w:rFonts w:ascii="Arial" w:hAnsi="Arial" w:cs="Arial" w:eastAsia="Arial"/>
                <w:lang w:val="he-IL" w:bidi="he-IL"/>
                <w:b/>
                <w:sz w:val="24"/>
                <w:rtl/>
                <w:szCs w:val="24"/>
                <w:bCs/>
              </w:rPr>
              <w:t>הלחם</w:t>
            </w:r>
          </w:p>
        </w:tc>
        <w:tc>
          <w:tcPr>
            <w:tcW w:type="dxa" w:w="7313"/>
          </w:tcPr>
          <w:p>
            <w:pPr>
              <w:bidi/>
              <w:jc w:val="right"/>
            </w:pPr>
            <w:r>
              <w:rPr>
                <w:rFonts w:ascii="Arial" w:hAnsi="Arial" w:cs="Arial" w:eastAsia="Arial"/>
                <w:lang w:val="he-IL" w:bidi="he-IL"/>
                <w:sz w:val="24"/>
                <w:rtl/>
                <w:szCs w:val="24"/>
              </w:rPr>
              <w:t>חיבור של שתי מילים שלמות או חלקיהן למילה אחת חדשה</w:t>
            </w:r>
          </w:p>
        </w:tc>
      </w:tr>
      <w:tr>
        <w:tc>
          <w:tcPr>
            <w:tcW w:type="dxa" w:w="2551"/>
            <w:shd w:val="clear" w:fill="E6FFFA"/>
          </w:tcPr>
          <w:p>
            <w:pPr>
              <w:bidi/>
              <w:jc w:val="right"/>
            </w:pPr>
            <w:r>
              <w:rPr>
                <w:rFonts w:ascii="Arial" w:hAnsi="Arial" w:cs="Arial" w:eastAsia="Arial"/>
                <w:lang w:val="he-IL" w:bidi="he-IL"/>
                <w:b/>
                <w:sz w:val="24"/>
                <w:rtl/>
                <w:szCs w:val="24"/>
                <w:bCs/>
              </w:rPr>
              <w:t>ראשי תיבות</w:t>
            </w:r>
          </w:p>
        </w:tc>
        <w:tc>
          <w:tcPr>
            <w:tcW w:type="dxa" w:w="7313"/>
          </w:tcPr>
          <w:p>
            <w:pPr>
              <w:bidi/>
              <w:jc w:val="right"/>
            </w:pPr>
            <w:r>
              <w:rPr>
                <w:rFonts w:ascii="Arial" w:hAnsi="Arial" w:cs="Arial" w:eastAsia="Arial"/>
                <w:lang w:val="he-IL" w:bidi="he-IL"/>
                <w:sz w:val="24"/>
                <w:rtl/>
                <w:szCs w:val="24"/>
              </w:rPr>
              <w:t>מילה שנוצרת מהאות הראשונה של כל מילה בצירוף</w:t>
            </w:r>
          </w:p>
        </w:tc>
      </w:tr>
      <w:tr>
        <w:tc>
          <w:tcPr>
            <w:tcW w:type="dxa" w:w="2551"/>
            <w:shd w:val="clear" w:fill="E6FFFA"/>
          </w:tcPr>
          <w:p>
            <w:pPr>
              <w:bidi/>
              <w:jc w:val="right"/>
            </w:pPr>
            <w:r>
              <w:rPr>
                <w:rFonts w:ascii="Arial" w:hAnsi="Arial" w:cs="Arial" w:eastAsia="Arial"/>
                <w:lang w:val="he-IL" w:bidi="he-IL"/>
                <w:b/>
                <w:sz w:val="24"/>
                <w:rtl/>
                <w:szCs w:val="24"/>
                <w:bCs/>
              </w:rPr>
              <w:t>תצורת השם</w:t>
            </w:r>
          </w:p>
        </w:tc>
        <w:tc>
          <w:tcPr>
            <w:tcW w:type="dxa" w:w="7313"/>
          </w:tcPr>
          <w:p>
            <w:pPr>
              <w:bidi/>
              <w:jc w:val="right"/>
            </w:pPr>
            <w:r>
              <w:rPr>
                <w:rFonts w:ascii="Arial" w:hAnsi="Arial" w:cs="Arial" w:eastAsia="Arial"/>
                <w:lang w:val="he-IL" w:bidi="he-IL"/>
                <w:sz w:val="24"/>
                <w:rtl/>
                <w:szCs w:val="24"/>
              </w:rPr>
              <w:t>כל הדרכים שבהן נוצרים שמות חדשים בשפה</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באיזו דרך נוצרה המילה?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איך נוצרה המילה "רמזור"?</w:t>
      </w:r>
    </w:p>
    <w:p>
      <w:pPr>
        <w:bidi/>
        <w:spacing w:after="20"/>
        <w:jc w:val="right"/>
      </w:pPr>
      <w:r>
        <w:rPr>
          <w:rFonts w:ascii="Arial" w:hAnsi="Arial" w:cs="Arial" w:eastAsia="Arial"/>
          <w:lang w:val="he-IL" w:bidi="he-IL"/>
          <w:sz w:val="24"/>
          <w:rtl/>
          <w:szCs w:val="24"/>
        </w:rPr>
        <w:t xml:space="preserve">      ☐ א. שורש ומשקל</w:t>
      </w:r>
    </w:p>
    <w:p>
      <w:pPr>
        <w:bidi/>
        <w:spacing w:after="20"/>
        <w:jc w:val="right"/>
      </w:pPr>
      <w:r>
        <w:rPr>
          <w:rFonts w:ascii="Arial" w:hAnsi="Arial" w:cs="Arial" w:eastAsia="Arial"/>
          <w:lang w:val="he-IL" w:bidi="he-IL"/>
          <w:sz w:val="24"/>
          <w:rtl/>
          <w:szCs w:val="24"/>
        </w:rPr>
        <w:t xml:space="preserve">      ☐ ב. בסיס וצורן סופי</w:t>
      </w:r>
    </w:p>
    <w:p>
      <w:pPr>
        <w:bidi/>
        <w:spacing w:after="20"/>
        <w:jc w:val="right"/>
      </w:pPr>
      <w:r>
        <w:rPr>
          <w:rFonts w:ascii="Arial" w:hAnsi="Arial" w:cs="Arial" w:eastAsia="Arial"/>
          <w:lang w:val="he-IL" w:bidi="he-IL"/>
          <w:sz w:val="24"/>
          <w:rtl/>
          <w:szCs w:val="24"/>
        </w:rPr>
        <w:t xml:space="preserve">      ☐ ג. הלחם</w:t>
      </w:r>
    </w:p>
    <w:p>
      <w:pPr>
        <w:bidi/>
        <w:spacing w:after="20"/>
        <w:jc w:val="right"/>
      </w:pPr>
      <w:r>
        <w:rPr>
          <w:rFonts w:ascii="Arial" w:hAnsi="Arial" w:cs="Arial" w:eastAsia="Arial"/>
          <w:lang w:val="he-IL" w:bidi="he-IL"/>
          <w:sz w:val="24"/>
          <w:rtl/>
          <w:szCs w:val="24"/>
        </w:rPr>
        <w:t xml:space="preserve">      ☐ ד. ראשי תיבות</w:t>
      </w:r>
    </w:p>
    <w:p>
      <w:pPr>
        <w:bidi/>
        <w:spacing w:after="20"/>
        <w:jc w:val="right"/>
      </w:pPr>
      <w:r>
        <w:rPr>
          <w:rFonts w:ascii="Arial" w:hAnsi="Arial" w:cs="Arial" w:eastAsia="Arial"/>
          <w:lang w:val="he-IL" w:bidi="he-IL"/>
          <w:b/>
          <w:sz w:val="24"/>
          <w:rtl/>
          <w:szCs w:val="24"/>
          <w:bCs/>
        </w:rPr>
        <w:t>2. איך נוצרה המילה "תנ"ך"?</w:t>
      </w:r>
    </w:p>
    <w:p>
      <w:pPr>
        <w:bidi/>
        <w:spacing w:after="20"/>
        <w:jc w:val="right"/>
      </w:pPr>
      <w:r>
        <w:rPr>
          <w:rFonts w:ascii="Arial" w:hAnsi="Arial" w:cs="Arial" w:eastAsia="Arial"/>
          <w:lang w:val="he-IL" w:bidi="he-IL"/>
          <w:sz w:val="24"/>
          <w:rtl/>
          <w:szCs w:val="24"/>
        </w:rPr>
        <w:t xml:space="preserve">      ☐ א. שורש ומשקל</w:t>
      </w:r>
    </w:p>
    <w:p>
      <w:pPr>
        <w:bidi/>
        <w:spacing w:after="20"/>
        <w:jc w:val="right"/>
      </w:pPr>
      <w:r>
        <w:rPr>
          <w:rFonts w:ascii="Arial" w:hAnsi="Arial" w:cs="Arial" w:eastAsia="Arial"/>
          <w:lang w:val="he-IL" w:bidi="he-IL"/>
          <w:sz w:val="24"/>
          <w:rtl/>
          <w:szCs w:val="24"/>
        </w:rPr>
        <w:t xml:space="preserve">      ☐ ב. הלחם</w:t>
      </w:r>
    </w:p>
    <w:p>
      <w:pPr>
        <w:bidi/>
        <w:spacing w:after="20"/>
        <w:jc w:val="right"/>
      </w:pPr>
      <w:r>
        <w:rPr>
          <w:rFonts w:ascii="Arial" w:hAnsi="Arial" w:cs="Arial" w:eastAsia="Arial"/>
          <w:lang w:val="he-IL" w:bidi="he-IL"/>
          <w:sz w:val="24"/>
          <w:rtl/>
          <w:szCs w:val="24"/>
        </w:rPr>
        <w:t xml:space="preserve">      ☐ ג. בסיס וצורן סופי</w:t>
      </w:r>
    </w:p>
    <w:p>
      <w:pPr>
        <w:bidi/>
        <w:spacing w:after="20"/>
        <w:jc w:val="right"/>
      </w:pPr>
      <w:r>
        <w:rPr>
          <w:rFonts w:ascii="Arial" w:hAnsi="Arial" w:cs="Arial" w:eastAsia="Arial"/>
          <w:lang w:val="he-IL" w:bidi="he-IL"/>
          <w:sz w:val="24"/>
          <w:rtl/>
          <w:szCs w:val="24"/>
        </w:rPr>
        <w:t xml:space="preserve">      ☐ ד. ראשי תיבות</w:t>
      </w:r>
    </w:p>
    <w:p>
      <w:pPr>
        <w:bidi/>
        <w:spacing w:after="20"/>
        <w:jc w:val="right"/>
      </w:pPr>
      <w:r>
        <w:rPr>
          <w:rFonts w:ascii="Arial" w:hAnsi="Arial" w:cs="Arial" w:eastAsia="Arial"/>
          <w:lang w:val="he-IL" w:bidi="he-IL"/>
          <w:b/>
          <w:sz w:val="24"/>
          <w:rtl/>
          <w:szCs w:val="24"/>
          <w:bCs/>
        </w:rPr>
        <w:t>3. "ילד" + "ות" = "ילדות" – איזו דרך זו?</w:t>
      </w:r>
    </w:p>
    <w:p>
      <w:pPr>
        <w:bidi/>
        <w:spacing w:after="20"/>
        <w:jc w:val="right"/>
      </w:pPr>
      <w:r>
        <w:rPr>
          <w:rFonts w:ascii="Arial" w:hAnsi="Arial" w:cs="Arial" w:eastAsia="Arial"/>
          <w:lang w:val="he-IL" w:bidi="he-IL"/>
          <w:sz w:val="24"/>
          <w:rtl/>
          <w:szCs w:val="24"/>
        </w:rPr>
        <w:t xml:space="preserve">      ☐ א. הלחם</w:t>
      </w:r>
    </w:p>
    <w:p>
      <w:pPr>
        <w:bidi/>
        <w:spacing w:after="20"/>
        <w:jc w:val="right"/>
      </w:pPr>
      <w:r>
        <w:rPr>
          <w:rFonts w:ascii="Arial" w:hAnsi="Arial" w:cs="Arial" w:eastAsia="Arial"/>
          <w:lang w:val="he-IL" w:bidi="he-IL"/>
          <w:sz w:val="24"/>
          <w:rtl/>
          <w:szCs w:val="24"/>
        </w:rPr>
        <w:t xml:space="preserve">      ☐ ב. בסיס וצורן סופי</w:t>
      </w:r>
    </w:p>
    <w:p>
      <w:pPr>
        <w:bidi/>
        <w:spacing w:after="20"/>
        <w:jc w:val="right"/>
      </w:pPr>
      <w:r>
        <w:rPr>
          <w:rFonts w:ascii="Arial" w:hAnsi="Arial" w:cs="Arial" w:eastAsia="Arial"/>
          <w:lang w:val="he-IL" w:bidi="he-IL"/>
          <w:sz w:val="24"/>
          <w:rtl/>
          <w:szCs w:val="24"/>
        </w:rPr>
        <w:t xml:space="preserve">      ☐ ג. ראשי תיבות</w:t>
      </w:r>
    </w:p>
    <w:p>
      <w:pPr>
        <w:bidi/>
        <w:spacing w:after="20"/>
        <w:jc w:val="right"/>
      </w:pPr>
      <w:r>
        <w:rPr>
          <w:rFonts w:ascii="Arial" w:hAnsi="Arial" w:cs="Arial" w:eastAsia="Arial"/>
          <w:lang w:val="he-IL" w:bidi="he-IL"/>
          <w:sz w:val="24"/>
          <w:rtl/>
          <w:szCs w:val="24"/>
        </w:rPr>
        <w:t xml:space="preserve">      ☐ ד. שורש ומשקל</w:t>
      </w:r>
    </w:p>
    <w:p>
      <w:pPr>
        <w:bidi/>
        <w:spacing w:after="20"/>
        <w:jc w:val="right"/>
      </w:pPr>
      <w:r>
        <w:rPr>
          <w:rFonts w:ascii="Arial" w:hAnsi="Arial" w:cs="Arial" w:eastAsia="Arial"/>
          <w:lang w:val="he-IL" w:bidi="he-IL"/>
          <w:b/>
          <w:sz w:val="24"/>
          <w:rtl/>
          <w:szCs w:val="24"/>
          <w:bCs/>
        </w:rPr>
        <w:t>4. "מספרה" נבנתה משורש ומשקל – נכון?</w:t>
      </w:r>
    </w:p>
    <w:p>
      <w:pPr>
        <w:bidi/>
        <w:spacing w:after="20"/>
        <w:jc w:val="right"/>
      </w:pPr>
      <w:r>
        <w:rPr>
          <w:rFonts w:ascii="Arial" w:hAnsi="Arial" w:cs="Arial" w:eastAsia="Arial"/>
          <w:lang w:val="he-IL" w:bidi="he-IL"/>
          <w:sz w:val="24"/>
          <w:rtl/>
          <w:szCs w:val="24"/>
        </w:rPr>
        <w:t xml:space="preserve">      ☐ א. שורש ומשקל</w:t>
      </w:r>
    </w:p>
    <w:p>
      <w:pPr>
        <w:bidi/>
        <w:spacing w:after="20"/>
        <w:jc w:val="right"/>
      </w:pPr>
      <w:r>
        <w:rPr>
          <w:rFonts w:ascii="Arial" w:hAnsi="Arial" w:cs="Arial" w:eastAsia="Arial"/>
          <w:lang w:val="he-IL" w:bidi="he-IL"/>
          <w:sz w:val="24"/>
          <w:rtl/>
          <w:szCs w:val="24"/>
        </w:rPr>
        <w:t xml:space="preserve">      ☐ ב. הלחם</w:t>
      </w:r>
    </w:p>
    <w:p>
      <w:pPr>
        <w:bidi/>
        <w:spacing w:after="20"/>
        <w:jc w:val="right"/>
      </w:pPr>
      <w:r>
        <w:rPr>
          <w:rFonts w:ascii="Arial" w:hAnsi="Arial" w:cs="Arial" w:eastAsia="Arial"/>
          <w:lang w:val="he-IL" w:bidi="he-IL"/>
          <w:sz w:val="24"/>
          <w:rtl/>
          <w:szCs w:val="24"/>
        </w:rPr>
        <w:t xml:space="preserve">      ☐ ג. ראשי תיבות</w:t>
      </w:r>
    </w:p>
    <w:p>
      <w:pPr>
        <w:bidi/>
        <w:spacing w:after="20"/>
        <w:jc w:val="right"/>
      </w:pPr>
      <w:r>
        <w:rPr>
          <w:rFonts w:ascii="Arial" w:hAnsi="Arial" w:cs="Arial" w:eastAsia="Arial"/>
          <w:lang w:val="he-IL" w:bidi="he-IL"/>
          <w:sz w:val="24"/>
          <w:rtl/>
          <w:szCs w:val="24"/>
        </w:rPr>
        <w:t xml:space="preserve">      ☐ ד. בסיס וצורן סופי</w:t>
      </w:r>
    </w:p>
    <w:p>
      <w:pPr>
        <w:bidi/>
        <w:spacing w:after="20"/>
        <w:jc w:val="right"/>
      </w:pPr>
      <w:r>
        <w:rPr>
          <w:rFonts w:ascii="Arial" w:hAnsi="Arial" w:cs="Arial" w:eastAsia="Arial"/>
          <w:lang w:val="he-IL" w:bidi="he-IL"/>
          <w:b/>
          <w:sz w:val="24"/>
          <w:rtl/>
          <w:szCs w:val="24"/>
          <w:bCs/>
        </w:rPr>
        <w:t>5. "מדרחוב" מחברת שתי מילים – איזו דרך זו?</w:t>
      </w:r>
    </w:p>
    <w:p>
      <w:pPr>
        <w:bidi/>
        <w:spacing w:after="20"/>
        <w:jc w:val="right"/>
      </w:pPr>
      <w:r>
        <w:rPr>
          <w:rFonts w:ascii="Arial" w:hAnsi="Arial" w:cs="Arial" w:eastAsia="Arial"/>
          <w:lang w:val="he-IL" w:bidi="he-IL"/>
          <w:sz w:val="24"/>
          <w:rtl/>
          <w:szCs w:val="24"/>
        </w:rPr>
        <w:t xml:space="preserve">      ☐ א. בסיס וצורן סופי</w:t>
      </w:r>
    </w:p>
    <w:p>
      <w:pPr>
        <w:bidi/>
        <w:spacing w:after="20"/>
        <w:jc w:val="right"/>
      </w:pPr>
      <w:r>
        <w:rPr>
          <w:rFonts w:ascii="Arial" w:hAnsi="Arial" w:cs="Arial" w:eastAsia="Arial"/>
          <w:lang w:val="he-IL" w:bidi="he-IL"/>
          <w:sz w:val="24"/>
          <w:rtl/>
          <w:szCs w:val="24"/>
        </w:rPr>
        <w:t xml:space="preserve">      ☐ ב. שורש ומשקל</w:t>
      </w:r>
    </w:p>
    <w:p>
      <w:pPr>
        <w:bidi/>
        <w:spacing w:after="20"/>
        <w:jc w:val="right"/>
      </w:pPr>
      <w:r>
        <w:rPr>
          <w:rFonts w:ascii="Arial" w:hAnsi="Arial" w:cs="Arial" w:eastAsia="Arial"/>
          <w:lang w:val="he-IL" w:bidi="he-IL"/>
          <w:sz w:val="24"/>
          <w:rtl/>
          <w:szCs w:val="24"/>
        </w:rPr>
        <w:t xml:space="preserve">      ☐ ג. הלחם</w:t>
      </w:r>
    </w:p>
    <w:p>
      <w:pPr>
        <w:bidi/>
        <w:spacing w:after="20"/>
        <w:jc w:val="right"/>
      </w:pPr>
      <w:r>
        <w:rPr>
          <w:rFonts w:ascii="Arial" w:hAnsi="Arial" w:cs="Arial" w:eastAsia="Arial"/>
          <w:lang w:val="he-IL" w:bidi="he-IL"/>
          <w:sz w:val="24"/>
          <w:rtl/>
          <w:szCs w:val="24"/>
        </w:rPr>
        <w:t xml:space="preserve">      ☐ ד. ראשי תיבות</w:t>
      </w:r>
    </w:p>
    <w:p>
      <w:pPr>
        <w:bidi/>
        <w:spacing w:after="20"/>
        <w:jc w:val="right"/>
      </w:pPr>
      <w:r>
        <w:rPr>
          <w:rFonts w:ascii="Arial" w:hAnsi="Arial" w:cs="Arial" w:eastAsia="Arial"/>
          <w:lang w:val="he-IL" w:bidi="he-IL"/>
          <w:b/>
          <w:sz w:val="24"/>
          <w:rtl/>
          <w:szCs w:val="24"/>
          <w:bCs/>
        </w:rPr>
        <w:t>6. "רמטכ"ל" נבנתה מאותיות ראשונות – איזו דרך זו?</w:t>
      </w:r>
    </w:p>
    <w:p>
      <w:pPr>
        <w:bidi/>
        <w:spacing w:after="20"/>
        <w:jc w:val="right"/>
      </w:pPr>
      <w:r>
        <w:rPr>
          <w:rFonts w:ascii="Arial" w:hAnsi="Arial" w:cs="Arial" w:eastAsia="Arial"/>
          <w:lang w:val="he-IL" w:bidi="he-IL"/>
          <w:sz w:val="24"/>
          <w:rtl/>
          <w:szCs w:val="24"/>
        </w:rPr>
        <w:t xml:space="preserve">      ☐ א. הלחם</w:t>
      </w:r>
    </w:p>
    <w:p>
      <w:pPr>
        <w:bidi/>
        <w:spacing w:after="20"/>
        <w:jc w:val="right"/>
      </w:pPr>
      <w:r>
        <w:rPr>
          <w:rFonts w:ascii="Arial" w:hAnsi="Arial" w:cs="Arial" w:eastAsia="Arial"/>
          <w:lang w:val="he-IL" w:bidi="he-IL"/>
          <w:sz w:val="24"/>
          <w:rtl/>
          <w:szCs w:val="24"/>
        </w:rPr>
        <w:t xml:space="preserve">      ☐ ב. בסיס וצורן סופי</w:t>
      </w:r>
    </w:p>
    <w:p>
      <w:pPr>
        <w:bidi/>
        <w:spacing w:after="20"/>
        <w:jc w:val="right"/>
      </w:pPr>
      <w:r>
        <w:rPr>
          <w:rFonts w:ascii="Arial" w:hAnsi="Arial" w:cs="Arial" w:eastAsia="Arial"/>
          <w:lang w:val="he-IL" w:bidi="he-IL"/>
          <w:sz w:val="24"/>
          <w:rtl/>
          <w:szCs w:val="24"/>
        </w:rPr>
        <w:t xml:space="preserve">      ☐ ג. שורש ומשקל</w:t>
      </w:r>
    </w:p>
    <w:p>
      <w:pPr>
        <w:bidi/>
        <w:spacing w:after="20"/>
        <w:jc w:val="right"/>
      </w:pPr>
      <w:r>
        <w:rPr>
          <w:rFonts w:ascii="Arial" w:hAnsi="Arial" w:cs="Arial" w:eastAsia="Arial"/>
          <w:lang w:val="he-IL" w:bidi="he-IL"/>
          <w:sz w:val="24"/>
          <w:rtl/>
          <w:szCs w:val="24"/>
        </w:rPr>
        <w:t xml:space="preserve">      ☐ ד. ראשי תיבות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הלחם הוא חיבור של שתי מילים לכלל מילה אחת חדשה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בכל מקרה, מילה נוצרת רק בדרך אחת אפשרית ולא ניתן להסביר אותה בדרך אחרת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ראשי תיבות נוצרים מהאות הראשונה של כל מילה בצירוף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צורן סופי יכול לשנות גם את חלק הדיבר של המילה, ולא רק את משמעותה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במשקלים כמו מַפְעֵלָה נוצרים לרוב שמות מקום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המשפט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המילה "מגדלור" נוצרה מהלחם המילים "מגדל" ו-__________</w:t>
      </w:r>
    </w:p>
    <w:p>
      <w:pPr>
        <w:bidi/>
        <w:spacing w:after="80"/>
        <w:jc w:val="right"/>
      </w:pPr>
      <w:r>
        <w:rPr>
          <w:rFonts w:ascii="Arial" w:hAnsi="Arial" w:cs="Arial" w:eastAsia="Arial"/>
          <w:lang w:val="he-IL" w:bidi="he-IL"/>
          <w:sz w:val="24"/>
          <w:rtl/>
          <w:szCs w:val="24"/>
        </w:rPr>
        <w:t>2. הדרך שבה מוסיפים תוספת לסוף בסיס קיים, כמו -ות או -ון, נקראת בסיס ו__________</w:t>
      </w:r>
    </w:p>
    <w:p>
      <w:pPr>
        <w:bidi/>
        <w:spacing w:after="80"/>
        <w:jc w:val="right"/>
      </w:pPr>
      <w:r>
        <w:rPr>
          <w:rFonts w:ascii="Arial" w:hAnsi="Arial" w:cs="Arial" w:eastAsia="Arial"/>
          <w:lang w:val="he-IL" w:bidi="he-IL"/>
          <w:sz w:val="24"/>
          <w:rtl/>
          <w:szCs w:val="24"/>
        </w:rPr>
        <w:t>3. ראשי התיבות של "בית ספר" הם __________</w:t>
      </w:r>
    </w:p>
    <w:p>
      <w:pPr>
        <w:bidi/>
        <w:spacing w:after="80"/>
        <w:jc w:val="right"/>
      </w:pPr>
      <w:r>
        <w:rPr>
          <w:rFonts w:ascii="Arial" w:hAnsi="Arial" w:cs="Arial" w:eastAsia="Arial"/>
          <w:lang w:val="he-IL" w:bidi="he-IL"/>
          <w:sz w:val="24"/>
          <w:rtl/>
          <w:szCs w:val="24"/>
        </w:rPr>
        <w:t>4. השורש של המילה "מספרה" הוא __________</w:t>
      </w:r>
    </w:p>
    <w:p>
      <w:pPr>
        <w:bidi/>
        <w:spacing w:after="80"/>
        <w:jc w:val="right"/>
      </w:pPr>
      <w:r>
        <w:rPr>
          <w:rFonts w:ascii="Arial" w:hAnsi="Arial" w:cs="Arial" w:eastAsia="Arial"/>
          <w:lang w:val="he-IL" w:bidi="he-IL"/>
          <w:sz w:val="24"/>
          <w:rtl/>
          <w:szCs w:val="24"/>
        </w:rPr>
        <w:t>5. חיבור של שתי מילים שלמות או חלקיהן למילה אחת חדשה נקרא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מי נפגש עם מי? – פירוק הלחמים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רמזור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מגדל + אור</w:t>
            </w:r>
          </w:p>
        </w:tc>
      </w:tr>
      <w:tr>
        <w:tc>
          <w:tcPr>
            <w:tcW w:type="dxa" w:w="3969"/>
          </w:tcPr>
          <w:p>
            <w:pPr>
              <w:bidi/>
              <w:jc w:val="right"/>
            </w:pPr>
            <w:r>
              <w:rPr>
                <w:rFonts w:ascii="Arial" w:hAnsi="Arial" w:cs="Arial" w:eastAsia="Arial"/>
                <w:lang w:val="he-IL" w:bidi="he-IL"/>
                <w:sz w:val="24"/>
                <w:rtl/>
                <w:szCs w:val="24"/>
              </w:rPr>
              <w:t>2. מגדלור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מחזה + זמר</w:t>
            </w:r>
          </w:p>
        </w:tc>
      </w:tr>
      <w:tr>
        <w:tc>
          <w:tcPr>
            <w:tcW w:type="dxa" w:w="3969"/>
          </w:tcPr>
          <w:p>
            <w:pPr>
              <w:bidi/>
              <w:jc w:val="right"/>
            </w:pPr>
            <w:r>
              <w:rPr>
                <w:rFonts w:ascii="Arial" w:hAnsi="Arial" w:cs="Arial" w:eastAsia="Arial"/>
                <w:lang w:val="he-IL" w:bidi="he-IL"/>
                <w:sz w:val="24"/>
                <w:rtl/>
                <w:szCs w:val="24"/>
              </w:rPr>
              <w:t>3. מדרחוב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רמז + אור</w:t>
            </w:r>
          </w:p>
        </w:tc>
      </w:tr>
      <w:tr>
        <w:tc>
          <w:tcPr>
            <w:tcW w:type="dxa" w:w="3969"/>
          </w:tcPr>
          <w:p>
            <w:pPr>
              <w:bidi/>
              <w:jc w:val="right"/>
            </w:pPr>
            <w:r>
              <w:rPr>
                <w:rFonts w:ascii="Arial" w:hAnsi="Arial" w:cs="Arial" w:eastAsia="Arial"/>
                <w:lang w:val="he-IL" w:bidi="he-IL"/>
                <w:sz w:val="24"/>
                <w:rtl/>
                <w:szCs w:val="24"/>
              </w:rPr>
              <w:t>4. ערפיח</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מדרכה + רחוב</w:t>
            </w:r>
          </w:p>
        </w:tc>
      </w:tr>
      <w:tr>
        <w:tc>
          <w:tcPr>
            <w:tcW w:type="dxa" w:w="3969"/>
          </w:tcPr>
          <w:p>
            <w:pPr>
              <w:bidi/>
              <w:jc w:val="right"/>
            </w:pPr>
            <w:r>
              <w:rPr>
                <w:rFonts w:ascii="Arial" w:hAnsi="Arial" w:cs="Arial" w:eastAsia="Arial"/>
                <w:lang w:val="he-IL" w:bidi="he-IL"/>
                <w:sz w:val="24"/>
                <w:rtl/>
                <w:szCs w:val="24"/>
              </w:rPr>
              <w:t>5. מחזמר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ערפל + פיח</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הסבירו בקצרה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מה פירוש המילה "מהירות" ואיך נוצרה מהבסיס "מהיר"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מה פירוש המילה "ילדות" ואיך נוצרה מהבסיס "ילד"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מה ההבדל בין מילה שנוצרה בשורש ומשקל לבין מילה שנוצרה בבסיס וצורן סופי?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יוצרים מילים חדשות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המציאו מילה חדשה בדרך של הלחם (חיבור שתי מילים קיימות) וכתבו מה המשמעות שלה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המציאו מילה חדשה מבסיס מוכר בתוספת צורן סופי, והסבירו למה היא מתאימה למשמעות החדשה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כתבו דוגמה אחת למילה שנוצרה בהלחם והסבירו משתי מילים נוצרה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ההבדל בין צורן סופי לראשי תיבות?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למילה שנוצרה משורש ומשקל</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תצורת השם – איך נוצרות מילים חדשות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